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3C6B1" w14:textId="08750EB3" w:rsidR="001643BB" w:rsidRPr="00044085" w:rsidRDefault="00044085" w:rsidP="00301660">
      <w:pPr>
        <w:rPr>
          <w:rFonts w:asciiTheme="minorHAnsi" w:hAnsiTheme="minorHAnsi" w:cstheme="majorHAnsi"/>
          <w:b/>
        </w:rPr>
      </w:pPr>
      <w:r w:rsidRPr="00044085">
        <w:rPr>
          <w:rFonts w:asciiTheme="minorHAnsi" w:hAnsiTheme="minorHAnsi" w:cstheme="majorHAnsi"/>
          <w:b/>
          <w:highlight w:val="yellow"/>
        </w:rPr>
        <w:t>Media Release TEMPLATE</w:t>
      </w:r>
    </w:p>
    <w:p w14:paraId="568A6584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YOUR COMPANY </w:t>
      </w:r>
    </w:p>
    <w:p w14:paraId="1665647A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LOGO HERE </w:t>
      </w:r>
    </w:p>
    <w:p w14:paraId="12C2943E" w14:textId="77777777" w:rsidR="009606F5" w:rsidRDefault="009606F5" w:rsidP="00301660">
      <w:pPr>
        <w:jc w:val="center"/>
        <w:rPr>
          <w:rFonts w:asciiTheme="minorHAnsi" w:hAnsiTheme="minorHAnsi" w:cstheme="majorHAnsi"/>
          <w:b/>
          <w:i/>
          <w:sz w:val="30"/>
          <w:szCs w:val="30"/>
        </w:rPr>
      </w:pP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Local Firm </w:t>
      </w:r>
      <w:r w:rsidRPr="009606F5">
        <w:rPr>
          <w:rFonts w:asciiTheme="minorHAnsi" w:hAnsiTheme="minorHAnsi" w:cstheme="majorHAnsi"/>
          <w:b/>
          <w:i/>
          <w:sz w:val="30"/>
          <w:szCs w:val="30"/>
          <w:highlight w:val="green"/>
        </w:rPr>
        <w:t>(or put in your city or state</w:t>
      </w: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) Celebrates Top Positioning on </w:t>
      </w:r>
    </w:p>
    <w:p w14:paraId="4ACC68E6" w14:textId="0CEB7401" w:rsidR="00D00CE5" w:rsidRPr="009606F5" w:rsidRDefault="00103451" w:rsidP="00103451">
      <w:pPr>
        <w:rPr>
          <w:rFonts w:asciiTheme="minorHAnsi" w:hAnsiTheme="minorHAnsi" w:cstheme="majorHAnsi"/>
          <w:b/>
          <w:i/>
          <w:sz w:val="30"/>
          <w:szCs w:val="30"/>
        </w:rPr>
      </w:pPr>
      <w:r>
        <w:rPr>
          <w:rFonts w:asciiTheme="minorHAnsi" w:hAnsiTheme="minorHAnsi" w:cstheme="majorHAnsi"/>
          <w:b/>
          <w:i/>
          <w:sz w:val="30"/>
          <w:szCs w:val="30"/>
        </w:rPr>
        <w:t>4</w:t>
      </w:r>
      <w:r w:rsidRPr="00103451">
        <w:rPr>
          <w:rFonts w:asciiTheme="minorHAnsi" w:hAnsiTheme="minorHAnsi" w:cstheme="majorHAnsi"/>
          <w:b/>
          <w:i/>
          <w:sz w:val="30"/>
          <w:szCs w:val="30"/>
          <w:vertAlign w:val="superscript"/>
        </w:rPr>
        <w:t>th</w:t>
      </w:r>
      <w:r>
        <w:rPr>
          <w:rFonts w:asciiTheme="minorHAnsi" w:hAnsiTheme="minorHAnsi" w:cstheme="majorHAnsi"/>
          <w:b/>
          <w:i/>
          <w:sz w:val="30"/>
          <w:szCs w:val="30"/>
        </w:rPr>
        <w:t xml:space="preserve"> 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Annual 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>Law Firm 500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Award List</w:t>
      </w:r>
      <w:r w:rsidR="00301660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of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Fastest Growi</w:t>
      </w:r>
      <w:r w:rsidR="001C2EEF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ng Law Firms </w:t>
      </w:r>
      <w:r w:rsidR="00A013C6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in US </w:t>
      </w:r>
    </w:p>
    <w:p w14:paraId="0D52FB55" w14:textId="77777777" w:rsidR="00301660" w:rsidRPr="00DF02C6" w:rsidRDefault="00301660" w:rsidP="00301660">
      <w:pPr>
        <w:jc w:val="center"/>
        <w:rPr>
          <w:rFonts w:asciiTheme="minorHAnsi" w:hAnsiTheme="minorHAnsi" w:cstheme="majorHAnsi"/>
          <w:b/>
          <w:i/>
          <w:sz w:val="32"/>
        </w:rPr>
      </w:pPr>
    </w:p>
    <w:p w14:paraId="1EE10B76" w14:textId="67F11BFD" w:rsidR="00D00CE5" w:rsidRPr="00DF02C6" w:rsidRDefault="00065F08" w:rsidP="00301660">
      <w:pPr>
        <w:jc w:val="center"/>
        <w:rPr>
          <w:rFonts w:asciiTheme="minorHAnsi" w:hAnsiTheme="minorHAnsi" w:cstheme="majorHAnsi"/>
          <w:b/>
        </w:rPr>
      </w:pPr>
      <w:r w:rsidRPr="00DF02C6">
        <w:rPr>
          <w:rFonts w:asciiTheme="minorHAnsi" w:hAnsiTheme="minorHAnsi" w:cstheme="majorHAnsi"/>
          <w:b/>
          <w:color w:val="4472C4" w:themeColor="accent5"/>
        </w:rPr>
        <w:t>[</w:t>
      </w:r>
      <w:r w:rsidR="00983386">
        <w:rPr>
          <w:rFonts w:asciiTheme="minorHAnsi" w:hAnsiTheme="minorHAnsi" w:cstheme="majorHAnsi"/>
          <w:b/>
          <w:color w:val="4472C4" w:themeColor="accent5"/>
        </w:rPr>
        <w:t xml:space="preserve">YOUR 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LAW FIRM NAME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is ranked </w:t>
      </w:r>
      <w:r w:rsidRPr="00DF02C6">
        <w:rPr>
          <w:rFonts w:asciiTheme="minorHAnsi" w:hAnsiTheme="minorHAnsi" w:cstheme="majorHAnsi"/>
          <w:b/>
          <w:color w:val="4472C4" w:themeColor="accent5"/>
        </w:rPr>
        <w:t>[Rank Number]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on the Law Firm 500 list achieving </w:t>
      </w:r>
      <w:r w:rsidRPr="00DF02C6">
        <w:rPr>
          <w:rFonts w:asciiTheme="minorHAnsi" w:hAnsiTheme="minorHAnsi" w:cstheme="majorHAnsi"/>
          <w:b/>
        </w:rPr>
        <w:t>[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PERCENTAGE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Pr="00DF02C6">
        <w:rPr>
          <w:rFonts w:asciiTheme="minorHAnsi" w:hAnsiTheme="minorHAnsi" w:cstheme="majorHAnsi"/>
          <w:b/>
          <w:color w:val="000000" w:themeColor="text1"/>
        </w:rPr>
        <w:t>growth.</w:t>
      </w:r>
      <w:r w:rsidR="00D00CE5" w:rsidRPr="00DF02C6">
        <w:rPr>
          <w:rFonts w:asciiTheme="minorHAnsi" w:hAnsiTheme="minorHAnsi" w:cstheme="majorHAnsi"/>
          <w:b/>
          <w:color w:val="000000" w:themeColor="text1"/>
        </w:rPr>
        <w:t xml:space="preserve">  </w:t>
      </w:r>
    </w:p>
    <w:p w14:paraId="3A81616B" w14:textId="77777777" w:rsidR="00D00CE5" w:rsidRPr="00DF02C6" w:rsidRDefault="00D00CE5" w:rsidP="00301660">
      <w:pPr>
        <w:jc w:val="center"/>
        <w:rPr>
          <w:rFonts w:asciiTheme="minorHAnsi" w:hAnsiTheme="minorHAnsi" w:cstheme="majorHAnsi"/>
          <w:b/>
        </w:rPr>
      </w:pPr>
    </w:p>
    <w:p w14:paraId="2604E05A" w14:textId="3C2ADE6B" w:rsidR="00301660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  <w:b/>
        </w:rPr>
        <w:t>CITY, State,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="009606F5">
        <w:rPr>
          <w:rFonts w:asciiTheme="minorHAnsi" w:hAnsiTheme="minorHAnsi" w:cstheme="majorHAnsi"/>
          <w:b/>
        </w:rPr>
        <w:t>October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="00103451">
        <w:rPr>
          <w:rFonts w:asciiTheme="minorHAnsi" w:hAnsiTheme="minorHAnsi" w:cstheme="majorHAnsi"/>
          <w:b/>
        </w:rPr>
        <w:t>__</w:t>
      </w:r>
      <w:r w:rsidR="00DA6B0D" w:rsidRPr="00B5307D">
        <w:rPr>
          <w:rFonts w:asciiTheme="minorHAnsi" w:hAnsiTheme="minorHAnsi" w:cstheme="majorHAnsi"/>
          <w:b/>
        </w:rPr>
        <w:t>, 201</w:t>
      </w:r>
      <w:r w:rsidR="00103451">
        <w:rPr>
          <w:rFonts w:asciiTheme="minorHAnsi" w:hAnsiTheme="minorHAnsi" w:cstheme="majorHAnsi"/>
          <w:b/>
        </w:rPr>
        <w:t>9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Pr="00B5307D">
        <w:rPr>
          <w:rFonts w:asciiTheme="minorHAnsi" w:hAnsiTheme="minorHAnsi" w:cstheme="majorHAnsi"/>
        </w:rPr>
        <w:t xml:space="preserve">– </w:t>
      </w:r>
      <w:r w:rsidR="006A30FF" w:rsidRPr="00B5307D">
        <w:rPr>
          <w:rFonts w:asciiTheme="minorHAnsi" w:hAnsiTheme="minorHAnsi" w:cstheme="majorHAnsi"/>
        </w:rPr>
        <w:t xml:space="preserve">On </w:t>
      </w:r>
      <w:r w:rsidR="00103451">
        <w:rPr>
          <w:rFonts w:asciiTheme="minorHAnsi" w:hAnsiTheme="minorHAnsi" w:cstheme="majorHAnsi"/>
        </w:rPr>
        <w:t>Wednesday, October 2</w:t>
      </w:r>
      <w:r w:rsidR="00103451" w:rsidRPr="00103451">
        <w:rPr>
          <w:rFonts w:asciiTheme="minorHAnsi" w:hAnsiTheme="minorHAnsi" w:cstheme="majorHAnsi"/>
          <w:vertAlign w:val="superscript"/>
        </w:rPr>
        <w:t>nd</w:t>
      </w:r>
      <w:r w:rsidR="00103451">
        <w:rPr>
          <w:rFonts w:asciiTheme="minorHAnsi" w:hAnsiTheme="minorHAnsi" w:cstheme="majorHAnsi"/>
        </w:rPr>
        <w:t>,</w:t>
      </w:r>
      <w:r w:rsidR="006A30FF" w:rsidRPr="00B5307D">
        <w:rPr>
          <w:rFonts w:asciiTheme="minorHAnsi" w:hAnsiTheme="minorHAnsi" w:cstheme="majorHAnsi"/>
        </w:rPr>
        <w:t xml:space="preserve"> t</w:t>
      </w:r>
      <w:r w:rsidRPr="00B5307D">
        <w:rPr>
          <w:rFonts w:asciiTheme="minorHAnsi" w:hAnsiTheme="minorHAnsi" w:cstheme="majorHAnsi"/>
        </w:rPr>
        <w:t xml:space="preserve">he </w:t>
      </w:r>
      <w:r w:rsidRPr="00B5307D">
        <w:rPr>
          <w:rFonts w:asciiTheme="minorHAnsi" w:hAnsiTheme="minorHAnsi" w:cstheme="majorHAnsi"/>
          <w:b/>
        </w:rPr>
        <w:t>Law Firm 500 Award</w:t>
      </w:r>
      <w:r w:rsidR="006A30FF" w:rsidRPr="00B5307D">
        <w:rPr>
          <w:rFonts w:asciiTheme="minorHAnsi" w:hAnsiTheme="minorHAnsi" w:cstheme="majorHAnsi"/>
          <w:b/>
        </w:rPr>
        <w:t xml:space="preserve"> </w:t>
      </w:r>
      <w:r w:rsidR="005C6211" w:rsidRPr="00B5307D">
        <w:rPr>
          <w:rFonts w:asciiTheme="minorHAnsi" w:hAnsiTheme="minorHAnsi" w:cstheme="majorHAnsi"/>
        </w:rPr>
        <w:t>committee</w:t>
      </w:r>
      <w:r w:rsidR="006A30FF" w:rsidRPr="00B5307D">
        <w:rPr>
          <w:rFonts w:asciiTheme="minorHAnsi" w:hAnsiTheme="minorHAnsi" w:cstheme="majorHAnsi"/>
        </w:rPr>
        <w:t xml:space="preserve"> </w:t>
      </w:r>
      <w:r w:rsidR="00A14ED9" w:rsidRPr="00B5307D">
        <w:rPr>
          <w:rFonts w:asciiTheme="minorHAnsi" w:hAnsiTheme="minorHAnsi" w:cstheme="majorHAnsi"/>
        </w:rPr>
        <w:t>announced</w:t>
      </w:r>
      <w:r w:rsidR="005C6211" w:rsidRPr="00B5307D">
        <w:rPr>
          <w:rFonts w:asciiTheme="minorHAnsi" w:hAnsiTheme="minorHAnsi" w:cstheme="majorHAnsi"/>
        </w:rPr>
        <w:t xml:space="preserve"> the list of 201</w:t>
      </w:r>
      <w:r w:rsidR="00103451">
        <w:rPr>
          <w:rFonts w:asciiTheme="minorHAnsi" w:hAnsiTheme="minorHAnsi" w:cstheme="majorHAnsi"/>
        </w:rPr>
        <w:t>9</w:t>
      </w:r>
      <w:r w:rsidRPr="00B5307D">
        <w:rPr>
          <w:rFonts w:asciiTheme="minorHAnsi" w:hAnsiTheme="minorHAnsi" w:cstheme="majorHAnsi"/>
        </w:rPr>
        <w:t xml:space="preserve"> Honorees</w:t>
      </w:r>
      <w:r w:rsidR="00301660">
        <w:rPr>
          <w:rFonts w:asciiTheme="minorHAnsi" w:hAnsiTheme="minorHAnsi" w:cstheme="majorHAnsi"/>
        </w:rPr>
        <w:t xml:space="preserve"> r</w:t>
      </w:r>
      <w:r w:rsidRPr="00B5307D">
        <w:rPr>
          <w:rFonts w:asciiTheme="minorHAnsi" w:hAnsiTheme="minorHAnsi" w:cstheme="majorHAnsi"/>
        </w:rPr>
        <w:t xml:space="preserve">anking </w:t>
      </w:r>
      <w:r w:rsidR="00B5307D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B5307D" w:rsidRPr="00B5307D">
        <w:rPr>
          <w:rFonts w:asciiTheme="minorHAnsi" w:hAnsiTheme="minorHAnsi" w:cstheme="majorHAnsi"/>
          <w:color w:val="4472C4" w:themeColor="accent5"/>
        </w:rPr>
        <w:t>YOUR L</w:t>
      </w:r>
      <w:r w:rsidR="006A30FF" w:rsidRPr="00B5307D">
        <w:rPr>
          <w:rFonts w:asciiTheme="minorHAnsi" w:hAnsiTheme="minorHAnsi" w:cstheme="majorHAnsi"/>
          <w:color w:val="4472C4" w:themeColor="accent5"/>
        </w:rPr>
        <w:t>AW FIRM</w:t>
      </w:r>
      <w:r w:rsidRPr="00B5307D">
        <w:rPr>
          <w:rFonts w:asciiTheme="minorHAnsi" w:hAnsiTheme="minorHAnsi" w:cstheme="majorHAnsi"/>
          <w:color w:val="4472C4" w:themeColor="accent5"/>
        </w:rPr>
        <w:t xml:space="preserve"> NAME</w:t>
      </w:r>
      <w:r w:rsidR="00B5307D" w:rsidRPr="00B5307D">
        <w:rPr>
          <w:rFonts w:asciiTheme="minorHAnsi" w:hAnsiTheme="minorHAnsi" w:cstheme="majorHAnsi"/>
          <w:color w:val="4472C4" w:themeColor="accent5"/>
        </w:rPr>
        <w:t>]</w:t>
      </w:r>
      <w:r w:rsidRPr="00B5307D">
        <w:rPr>
          <w:rFonts w:asciiTheme="minorHAnsi" w:hAnsiTheme="minorHAnsi" w:cstheme="majorHAnsi"/>
          <w:color w:val="4472C4" w:themeColor="accent5"/>
        </w:rPr>
        <w:t xml:space="preserve"> </w:t>
      </w:r>
      <w:r w:rsidRPr="00B5307D">
        <w:rPr>
          <w:rFonts w:asciiTheme="minorHAnsi" w:hAnsiTheme="minorHAnsi" w:cstheme="majorHAnsi"/>
        </w:rPr>
        <w:t xml:space="preserve">NO. </w:t>
      </w:r>
    </w:p>
    <w:p w14:paraId="1BCFE1C0" w14:textId="07F9028D" w:rsidR="00301660" w:rsidRDefault="00B5307D" w:rsidP="00657DF2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D00CE5" w:rsidRPr="00B5307D">
        <w:rPr>
          <w:rFonts w:asciiTheme="minorHAnsi" w:hAnsiTheme="minorHAnsi" w:cstheme="majorHAnsi"/>
          <w:color w:val="4472C4" w:themeColor="accent5"/>
        </w:rPr>
        <w:t>XX</w:t>
      </w:r>
      <w:r w:rsidRPr="00B5307D">
        <w:rPr>
          <w:rFonts w:asciiTheme="minorHAnsi" w:hAnsiTheme="minorHAnsi" w:cstheme="majorHAnsi"/>
          <w:color w:val="4472C4" w:themeColor="accent5"/>
        </w:rPr>
        <w:t>]</w:t>
      </w:r>
      <w:r w:rsidR="00D00CE5" w:rsidRPr="00B5307D">
        <w:rPr>
          <w:rFonts w:asciiTheme="minorHAnsi" w:hAnsiTheme="minorHAnsi" w:cstheme="majorHAnsi"/>
        </w:rPr>
        <w:t xml:space="preserve"> on its </w:t>
      </w:r>
      <w:r w:rsidR="00657DF2">
        <w:rPr>
          <w:rFonts w:asciiTheme="minorHAnsi" w:hAnsiTheme="minorHAnsi" w:cstheme="majorHAnsi"/>
          <w:b/>
        </w:rPr>
        <w:t>4</w:t>
      </w:r>
      <w:r w:rsidR="00657DF2" w:rsidRPr="00657DF2">
        <w:rPr>
          <w:rFonts w:asciiTheme="minorHAnsi" w:hAnsiTheme="minorHAnsi" w:cstheme="majorHAnsi"/>
          <w:b/>
          <w:vertAlign w:val="superscript"/>
        </w:rPr>
        <w:t>th</w:t>
      </w:r>
      <w:r w:rsidR="00657DF2">
        <w:rPr>
          <w:rFonts w:asciiTheme="minorHAnsi" w:hAnsiTheme="minorHAnsi" w:cstheme="majorHAnsi"/>
          <w:b/>
        </w:rPr>
        <w:t xml:space="preserve"> annually</w:t>
      </w:r>
      <w:r w:rsidR="00301660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pu</w:t>
      </w:r>
      <w:r w:rsidR="006A30FF" w:rsidRPr="00B5307D">
        <w:rPr>
          <w:rFonts w:asciiTheme="minorHAnsi" w:hAnsiTheme="minorHAnsi" w:cstheme="majorHAnsi"/>
        </w:rPr>
        <w:t>blished list recogniz</w:t>
      </w:r>
      <w:r w:rsidR="00657DF2">
        <w:rPr>
          <w:rFonts w:asciiTheme="minorHAnsi" w:hAnsiTheme="minorHAnsi" w:cstheme="majorHAnsi"/>
        </w:rPr>
        <w:t>ing</w:t>
      </w:r>
      <w:r w:rsidR="006A30FF" w:rsidRPr="00B5307D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law firms that have achieved significant gr</w:t>
      </w:r>
      <w:r w:rsidR="006A30FF" w:rsidRPr="00B5307D">
        <w:rPr>
          <w:rFonts w:asciiTheme="minorHAnsi" w:hAnsiTheme="minorHAnsi" w:cstheme="majorHAnsi"/>
        </w:rPr>
        <w:t>owth in revenues</w:t>
      </w:r>
      <w:r w:rsidR="00EB73A4">
        <w:rPr>
          <w:rFonts w:asciiTheme="minorHAnsi" w:hAnsiTheme="minorHAnsi" w:cstheme="majorHAnsi"/>
        </w:rPr>
        <w:t>. H</w:t>
      </w:r>
      <w:r w:rsidR="00301660">
        <w:rPr>
          <w:rFonts w:asciiTheme="minorHAnsi" w:hAnsiTheme="minorHAnsi" w:cstheme="majorHAnsi"/>
        </w:rPr>
        <w:t>onoree</w:t>
      </w:r>
      <w:r w:rsidR="00D00CE5" w:rsidRPr="00B5307D">
        <w:rPr>
          <w:rFonts w:asciiTheme="minorHAnsi" w:hAnsiTheme="minorHAnsi" w:cstheme="majorHAnsi"/>
        </w:rPr>
        <w:t xml:space="preserve"> w</w:t>
      </w:r>
      <w:r w:rsidR="00EB73A4">
        <w:rPr>
          <w:rFonts w:asciiTheme="minorHAnsi" w:hAnsiTheme="minorHAnsi" w:cstheme="majorHAnsi"/>
        </w:rPr>
        <w:t>ere</w:t>
      </w:r>
      <w:r w:rsidR="00D00CE5" w:rsidRPr="00B5307D">
        <w:rPr>
          <w:rFonts w:asciiTheme="minorHAnsi" w:hAnsiTheme="minorHAnsi" w:cstheme="majorHAnsi"/>
        </w:rPr>
        <w:t xml:space="preserve"> </w:t>
      </w:r>
      <w:r w:rsidR="005C6211" w:rsidRPr="00B5307D">
        <w:rPr>
          <w:rFonts w:asciiTheme="minorHAnsi" w:hAnsiTheme="minorHAnsi" w:cstheme="majorHAnsi"/>
        </w:rPr>
        <w:t xml:space="preserve">verified </w:t>
      </w:r>
      <w:r w:rsidR="00D00CE5" w:rsidRPr="00B5307D">
        <w:rPr>
          <w:rFonts w:asciiTheme="minorHAnsi" w:hAnsiTheme="minorHAnsi" w:cstheme="majorHAnsi"/>
        </w:rPr>
        <w:t xml:space="preserve">by </w:t>
      </w:r>
      <w:r w:rsidR="005C6211" w:rsidRPr="00B5307D">
        <w:rPr>
          <w:rFonts w:asciiTheme="minorHAnsi" w:hAnsiTheme="minorHAnsi" w:cstheme="majorHAnsi"/>
        </w:rPr>
        <w:t>the</w:t>
      </w:r>
      <w:r w:rsidR="00D00CE5" w:rsidRPr="00B5307D">
        <w:rPr>
          <w:rFonts w:asciiTheme="minorHAnsi" w:hAnsiTheme="minorHAnsi" w:cstheme="majorHAnsi"/>
        </w:rPr>
        <w:t xml:space="preserve"> outside </w:t>
      </w:r>
      <w:r w:rsidR="009606F5">
        <w:rPr>
          <w:rFonts w:asciiTheme="minorHAnsi" w:hAnsiTheme="minorHAnsi" w:cstheme="majorHAnsi"/>
        </w:rPr>
        <w:t xml:space="preserve">certified </w:t>
      </w:r>
      <w:r w:rsidR="00D00CE5" w:rsidRPr="00B5307D">
        <w:rPr>
          <w:rFonts w:asciiTheme="minorHAnsi" w:hAnsiTheme="minorHAnsi" w:cstheme="majorHAnsi"/>
        </w:rPr>
        <w:t>accounting firm,</w:t>
      </w:r>
      <w:r w:rsidR="005C6211" w:rsidRPr="00B5307D">
        <w:rPr>
          <w:rFonts w:asciiTheme="minorHAnsi" w:hAnsiTheme="minorHAnsi" w:cstheme="majorHAnsi"/>
        </w:rPr>
        <w:t xml:space="preserve"> </w:t>
      </w:r>
      <w:r w:rsidR="00301660">
        <w:rPr>
          <w:rFonts w:asciiTheme="minorHAnsi" w:hAnsiTheme="minorHAnsi" w:cstheme="majorHAnsi"/>
        </w:rPr>
        <w:t>Fiske &amp; Company</w:t>
      </w:r>
      <w:r w:rsidR="00D00CE5" w:rsidRPr="00B5307D">
        <w:rPr>
          <w:rFonts w:asciiTheme="minorHAnsi" w:hAnsiTheme="minorHAnsi" w:cstheme="majorHAnsi"/>
        </w:rPr>
        <w:t xml:space="preserve">. </w:t>
      </w:r>
      <w:bookmarkStart w:id="0" w:name="_GoBack"/>
      <w:bookmarkEnd w:id="0"/>
    </w:p>
    <w:p w14:paraId="52CF79F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10831E84" w14:textId="7F1841C1" w:rsidR="00D00CE5" w:rsidRPr="00B5307D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award honorees are a beacon of light for the legal industry </w:t>
      </w:r>
      <w:r w:rsidR="006A30FF" w:rsidRPr="00B5307D">
        <w:rPr>
          <w:rFonts w:asciiTheme="minorHAnsi" w:hAnsiTheme="minorHAnsi" w:cstheme="majorHAnsi"/>
        </w:rPr>
        <w:t xml:space="preserve">demonstrating innovation, </w:t>
      </w:r>
      <w:r w:rsidRPr="00B5307D">
        <w:rPr>
          <w:rFonts w:asciiTheme="minorHAnsi" w:hAnsiTheme="minorHAnsi" w:cstheme="majorHAnsi"/>
        </w:rPr>
        <w:t>operational excellence</w:t>
      </w:r>
      <w:r w:rsidR="006A30FF" w:rsidRPr="00B5307D">
        <w:rPr>
          <w:rFonts w:asciiTheme="minorHAnsi" w:hAnsiTheme="minorHAnsi" w:cstheme="majorHAnsi"/>
        </w:rPr>
        <w:t>, and a commitment to client service</w:t>
      </w:r>
      <w:r w:rsidRPr="00B5307D">
        <w:rPr>
          <w:rFonts w:asciiTheme="minorHAnsi" w:hAnsiTheme="minorHAnsi" w:cstheme="majorHAnsi"/>
        </w:rPr>
        <w:t xml:space="preserve">. </w:t>
      </w:r>
      <w:r w:rsidR="00301660" w:rsidRPr="00301660">
        <w:rPr>
          <w:rFonts w:asciiTheme="minorHAnsi" w:hAnsiTheme="minorHAnsi" w:cstheme="majorHAnsi"/>
          <w:highlight w:val="green"/>
        </w:rPr>
        <w:t>If Applicable:</w:t>
      </w:r>
      <w:r w:rsidR="00301660">
        <w:rPr>
          <w:rFonts w:asciiTheme="minorHAnsi" w:hAnsiTheme="minorHAnsi" w:cstheme="majorHAnsi"/>
        </w:rPr>
        <w:t xml:space="preserve"> This is the second/third</w:t>
      </w:r>
      <w:r w:rsidR="00367478">
        <w:rPr>
          <w:rFonts w:asciiTheme="minorHAnsi" w:hAnsiTheme="minorHAnsi" w:cstheme="majorHAnsi"/>
        </w:rPr>
        <w:t>/fourth</w:t>
      </w:r>
      <w:r w:rsidR="00301660">
        <w:rPr>
          <w:rFonts w:asciiTheme="minorHAnsi" w:hAnsiTheme="minorHAnsi" w:cstheme="majorHAnsi"/>
        </w:rPr>
        <w:t xml:space="preserve"> consecutive year for </w:t>
      </w:r>
      <w:r w:rsidR="00301660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301660" w:rsidRPr="00B5307D">
        <w:rPr>
          <w:rFonts w:asciiTheme="minorHAnsi" w:hAnsiTheme="minorHAnsi" w:cstheme="majorHAnsi"/>
          <w:color w:val="4472C4" w:themeColor="accent5"/>
        </w:rPr>
        <w:t xml:space="preserve">YOUR LAW FIRM NAME] 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to be named to </w:t>
      </w:r>
      <w:r w:rsidR="00301660" w:rsidRPr="00301660">
        <w:rPr>
          <w:rFonts w:asciiTheme="minorHAnsi" w:hAnsiTheme="minorHAnsi" w:cstheme="majorHAnsi"/>
          <w:b/>
          <w:color w:val="000000" w:themeColor="text1"/>
        </w:rPr>
        <w:t>Law Firm 500.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  </w:t>
      </w:r>
    </w:p>
    <w:p w14:paraId="3D2B9790" w14:textId="77777777" w:rsidR="00301660" w:rsidRDefault="00301660" w:rsidP="00301660">
      <w:pPr>
        <w:rPr>
          <w:rFonts w:asciiTheme="minorHAnsi" w:hAnsiTheme="minorHAnsi" w:cstheme="majorHAnsi"/>
          <w:b/>
          <w:color w:val="4472C4" w:themeColor="accent5"/>
        </w:rPr>
      </w:pPr>
    </w:p>
    <w:p w14:paraId="11365CDD" w14:textId="7C86099C" w:rsidR="00D00CE5" w:rsidRPr="00B5307D" w:rsidRDefault="00D00CE5" w:rsidP="00301660">
      <w:pPr>
        <w:rPr>
          <w:rFonts w:asciiTheme="minorHAnsi" w:hAnsiTheme="minorHAnsi" w:cstheme="majorHAnsi"/>
          <w:b/>
          <w:color w:val="4472C4" w:themeColor="accent5"/>
        </w:rPr>
      </w:pPr>
      <w:r w:rsidRPr="00B5307D">
        <w:rPr>
          <w:rFonts w:asciiTheme="minorHAnsi" w:hAnsiTheme="minorHAnsi" w:cstheme="majorHAnsi"/>
          <w:b/>
          <w:color w:val="4472C4" w:themeColor="accent5"/>
        </w:rPr>
        <w:t>“INSERT A QUOTE FROM YOUR MANAGING PARTNER HERE”</w:t>
      </w:r>
    </w:p>
    <w:p w14:paraId="722728A1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6D953285" w14:textId="7E9FCF89" w:rsidR="00D00CE5" w:rsidRPr="00B5307D" w:rsidRDefault="00983386" w:rsidP="00301660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T</w:t>
      </w:r>
      <w:r w:rsidR="00B5307D" w:rsidRPr="00B5307D">
        <w:rPr>
          <w:rFonts w:asciiTheme="minorHAnsi" w:hAnsiTheme="minorHAnsi" w:cstheme="majorHAnsi"/>
        </w:rPr>
        <w:t xml:space="preserve">he </w:t>
      </w:r>
      <w:r w:rsidR="00B5307D" w:rsidRPr="00983386">
        <w:rPr>
          <w:rFonts w:asciiTheme="minorHAnsi" w:hAnsiTheme="minorHAnsi" w:cstheme="majorHAnsi"/>
          <w:b/>
        </w:rPr>
        <w:t>201</w:t>
      </w:r>
      <w:r w:rsidR="00103451">
        <w:rPr>
          <w:rFonts w:asciiTheme="minorHAnsi" w:hAnsiTheme="minorHAnsi" w:cstheme="majorHAnsi"/>
          <w:b/>
        </w:rPr>
        <w:t>9</w:t>
      </w:r>
      <w:r w:rsidR="00D00CE5" w:rsidRPr="00983386">
        <w:rPr>
          <w:rFonts w:asciiTheme="minorHAnsi" w:hAnsiTheme="minorHAnsi" w:cstheme="majorHAnsi"/>
          <w:b/>
        </w:rPr>
        <w:t xml:space="preserve"> Law Firm 500 Award Honorees</w:t>
      </w:r>
      <w:r w:rsidR="00D00CE5" w:rsidRPr="00B5307D">
        <w:rPr>
          <w:rFonts w:asciiTheme="minorHAnsi" w:hAnsiTheme="minorHAnsi" w:cstheme="majorHAnsi"/>
        </w:rPr>
        <w:t xml:space="preserve"> list </w:t>
      </w:r>
      <w:r>
        <w:rPr>
          <w:rFonts w:asciiTheme="minorHAnsi" w:hAnsiTheme="minorHAnsi" w:cstheme="majorHAnsi"/>
        </w:rPr>
        <w:t>showcases</w:t>
      </w:r>
      <w:r w:rsidR="00D00CE5" w:rsidRPr="00B5307D">
        <w:rPr>
          <w:rFonts w:asciiTheme="minorHAnsi" w:hAnsiTheme="minorHAnsi" w:cstheme="majorHAnsi"/>
        </w:rPr>
        <w:t xml:space="preserve"> the fastest growing law firms in </w:t>
      </w:r>
      <w:r w:rsidR="005C6211" w:rsidRPr="00B5307D">
        <w:rPr>
          <w:rFonts w:asciiTheme="minorHAnsi" w:hAnsiTheme="minorHAnsi" w:cstheme="majorHAnsi"/>
        </w:rPr>
        <w:t>the United States</w:t>
      </w:r>
      <w:r w:rsidR="00D00CE5" w:rsidRPr="00B5307D">
        <w:rPr>
          <w:rFonts w:asciiTheme="minorHAnsi" w:hAnsiTheme="minorHAnsi" w:cstheme="majorHAnsi"/>
        </w:rPr>
        <w:t xml:space="preserve">. </w:t>
      </w:r>
      <w:r w:rsidR="005C6211" w:rsidRPr="00B5307D">
        <w:rPr>
          <w:rFonts w:asciiTheme="minorHAnsi" w:hAnsiTheme="minorHAnsi" w:cstheme="majorHAnsi"/>
        </w:rPr>
        <w:t>Each ranking also includes</w:t>
      </w:r>
      <w:r w:rsidR="00D00CE5" w:rsidRPr="00B5307D">
        <w:rPr>
          <w:rFonts w:asciiTheme="minorHAnsi" w:hAnsiTheme="minorHAnsi" w:cstheme="majorHAnsi"/>
        </w:rPr>
        <w:t xml:space="preserve"> the percentage of growth </w:t>
      </w:r>
      <w:r w:rsidR="009606F5">
        <w:rPr>
          <w:rFonts w:asciiTheme="minorHAnsi" w:hAnsiTheme="minorHAnsi" w:cstheme="majorHAnsi"/>
        </w:rPr>
        <w:t>over 3 years. The 6 top ranking firms in 201</w:t>
      </w:r>
      <w:r w:rsidR="00103451">
        <w:rPr>
          <w:rFonts w:asciiTheme="minorHAnsi" w:hAnsiTheme="minorHAnsi" w:cstheme="majorHAnsi"/>
        </w:rPr>
        <w:t>9</w:t>
      </w:r>
      <w:r w:rsidR="009606F5">
        <w:rPr>
          <w:rFonts w:asciiTheme="minorHAnsi" w:hAnsiTheme="minorHAnsi" w:cstheme="majorHAnsi"/>
        </w:rPr>
        <w:t xml:space="preserve"> all grew by a staggering quadruple digits </w:t>
      </w:r>
      <w:r w:rsidR="005C6211" w:rsidRPr="00B5307D">
        <w:rPr>
          <w:rFonts w:asciiTheme="minorHAnsi" w:hAnsiTheme="minorHAnsi" w:cstheme="majorHAnsi"/>
        </w:rPr>
        <w:t>-</w:t>
      </w:r>
      <w:r w:rsidR="00D00CE5" w:rsidRPr="00B5307D">
        <w:rPr>
          <w:rFonts w:asciiTheme="minorHAnsi" w:hAnsiTheme="minorHAnsi" w:cstheme="majorHAnsi"/>
        </w:rPr>
        <w:t xml:space="preserve"> no small feat for any business.  </w:t>
      </w:r>
    </w:p>
    <w:p w14:paraId="20A908E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0FC006EA" w14:textId="4D68DDE4" w:rsidR="00D00CE5" w:rsidRPr="00103451" w:rsidRDefault="005C6211" w:rsidP="00301660">
      <w:pPr>
        <w:rPr>
          <w:rFonts w:asciiTheme="minorHAnsi" w:hAnsiTheme="minorHAnsi" w:cstheme="majorHAnsi"/>
          <w:i/>
          <w:iCs/>
        </w:rPr>
      </w:pPr>
      <w:r w:rsidRPr="00B5307D">
        <w:rPr>
          <w:rFonts w:asciiTheme="minorHAnsi" w:hAnsiTheme="minorHAnsi" w:cstheme="majorHAnsi"/>
        </w:rPr>
        <w:t xml:space="preserve">The </w:t>
      </w:r>
      <w:r w:rsidRPr="00983386">
        <w:rPr>
          <w:rFonts w:asciiTheme="minorHAnsi" w:hAnsiTheme="minorHAnsi" w:cstheme="majorHAnsi"/>
          <w:b/>
        </w:rPr>
        <w:t xml:space="preserve">Law Firm 500 Conference &amp; </w:t>
      </w:r>
      <w:r w:rsidR="00D00CE5" w:rsidRPr="00983386">
        <w:rPr>
          <w:rFonts w:asciiTheme="minorHAnsi" w:hAnsiTheme="minorHAnsi" w:cstheme="majorHAnsi"/>
          <w:b/>
        </w:rPr>
        <w:t>Awards Gala</w:t>
      </w:r>
      <w:r w:rsidR="00D00CE5" w:rsidRPr="00B5307D">
        <w:rPr>
          <w:rFonts w:asciiTheme="minorHAnsi" w:hAnsiTheme="minorHAnsi" w:cstheme="majorHAnsi"/>
        </w:rPr>
        <w:t xml:space="preserve"> </w:t>
      </w:r>
      <w:r w:rsidR="00103451">
        <w:rPr>
          <w:rFonts w:asciiTheme="minorHAnsi" w:hAnsiTheme="minorHAnsi" w:cstheme="majorHAnsi"/>
        </w:rPr>
        <w:t>was held</w:t>
      </w:r>
      <w:r w:rsidR="00D00CE5" w:rsidRPr="00B5307D">
        <w:rPr>
          <w:rFonts w:asciiTheme="minorHAnsi" w:hAnsiTheme="minorHAnsi" w:cstheme="majorHAnsi"/>
        </w:rPr>
        <w:t xml:space="preserve"> October </w:t>
      </w:r>
      <w:r w:rsidR="00103451">
        <w:rPr>
          <w:rFonts w:asciiTheme="minorHAnsi" w:hAnsiTheme="minorHAnsi" w:cstheme="majorHAnsi"/>
        </w:rPr>
        <w:t>11-13</w:t>
      </w:r>
      <w:r w:rsidR="00983386">
        <w:rPr>
          <w:rFonts w:asciiTheme="minorHAnsi" w:hAnsiTheme="minorHAnsi" w:cstheme="majorHAnsi"/>
        </w:rPr>
        <w:t>, 201</w:t>
      </w:r>
      <w:r w:rsidR="00103451">
        <w:rPr>
          <w:rFonts w:asciiTheme="minorHAnsi" w:hAnsiTheme="minorHAnsi" w:cstheme="majorHAnsi"/>
        </w:rPr>
        <w:t>9</w:t>
      </w:r>
      <w:r w:rsidR="00983386">
        <w:rPr>
          <w:rFonts w:asciiTheme="minorHAnsi" w:hAnsiTheme="minorHAnsi" w:cstheme="majorHAnsi"/>
        </w:rPr>
        <w:t xml:space="preserve"> </w:t>
      </w:r>
      <w:r w:rsidR="004261D1" w:rsidRPr="00B5307D">
        <w:rPr>
          <w:rFonts w:asciiTheme="minorHAnsi" w:hAnsiTheme="minorHAnsi" w:cstheme="majorHAnsi"/>
        </w:rPr>
        <w:t>at t</w:t>
      </w:r>
      <w:r w:rsidR="00D00CE5" w:rsidRPr="00B5307D">
        <w:rPr>
          <w:rFonts w:asciiTheme="minorHAnsi" w:hAnsiTheme="minorHAnsi" w:cstheme="majorHAnsi"/>
        </w:rPr>
        <w:t xml:space="preserve">he </w:t>
      </w:r>
      <w:r w:rsidR="00301660">
        <w:rPr>
          <w:rFonts w:asciiTheme="minorHAnsi" w:hAnsiTheme="minorHAnsi" w:cstheme="majorHAnsi"/>
        </w:rPr>
        <w:t>Westin Lake Las Vegas</w:t>
      </w:r>
      <w:r w:rsidR="009606F5">
        <w:rPr>
          <w:rFonts w:asciiTheme="minorHAnsi" w:hAnsiTheme="minorHAnsi" w:cstheme="majorHAnsi"/>
        </w:rPr>
        <w:t xml:space="preserve"> Resort and Spa.</w:t>
      </w:r>
      <w:r w:rsidR="00D00CE5" w:rsidRPr="00B5307D">
        <w:rPr>
          <w:rFonts w:asciiTheme="minorHAnsi" w:hAnsiTheme="minorHAnsi" w:cstheme="majorHAnsi"/>
        </w:rPr>
        <w:t xml:space="preserve"> The </w:t>
      </w:r>
      <w:r w:rsidRPr="00B5307D">
        <w:rPr>
          <w:rFonts w:asciiTheme="minorHAnsi" w:hAnsiTheme="minorHAnsi" w:cstheme="majorHAnsi"/>
        </w:rPr>
        <w:t xml:space="preserve">Award Ceremony </w:t>
      </w:r>
      <w:r w:rsidR="00103451">
        <w:rPr>
          <w:rFonts w:asciiTheme="minorHAnsi" w:hAnsiTheme="minorHAnsi" w:cstheme="majorHAnsi"/>
        </w:rPr>
        <w:t>began with a powerful keynote by</w:t>
      </w:r>
      <w:r w:rsidRPr="00B5307D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 xml:space="preserve">Best-Selling Author </w:t>
      </w:r>
      <w:r w:rsidR="00103451">
        <w:rPr>
          <w:rFonts w:asciiTheme="minorHAnsi" w:hAnsiTheme="minorHAnsi" w:cstheme="majorHAnsi"/>
          <w:b/>
        </w:rPr>
        <w:t xml:space="preserve">Mike </w:t>
      </w:r>
      <w:proofErr w:type="spellStart"/>
      <w:r w:rsidR="00103451">
        <w:rPr>
          <w:rFonts w:asciiTheme="minorHAnsi" w:hAnsiTheme="minorHAnsi" w:cstheme="majorHAnsi"/>
          <w:b/>
        </w:rPr>
        <w:t>Michalowicz</w:t>
      </w:r>
      <w:proofErr w:type="spellEnd"/>
      <w:r w:rsidRPr="00B5307D">
        <w:rPr>
          <w:rFonts w:asciiTheme="minorHAnsi" w:hAnsiTheme="minorHAnsi" w:cstheme="majorHAnsi"/>
        </w:rPr>
        <w:t>.</w:t>
      </w:r>
      <w:r w:rsidR="00F74750">
        <w:rPr>
          <w:rFonts w:asciiTheme="minorHAnsi" w:hAnsiTheme="minorHAnsi" w:cstheme="majorHAnsi"/>
        </w:rPr>
        <w:t xml:space="preserve"> </w:t>
      </w:r>
      <w:proofErr w:type="spellStart"/>
      <w:r w:rsidR="00103451">
        <w:rPr>
          <w:rFonts w:asciiTheme="minorHAnsi" w:hAnsiTheme="minorHAnsi" w:cstheme="majorHAnsi"/>
        </w:rPr>
        <w:t>Michalowicz</w:t>
      </w:r>
      <w:proofErr w:type="spellEnd"/>
      <w:r w:rsidR="00F74750">
        <w:rPr>
          <w:rFonts w:asciiTheme="minorHAnsi" w:hAnsiTheme="minorHAnsi" w:cstheme="majorHAnsi"/>
        </w:rPr>
        <w:t xml:space="preserve"> is the force behind the </w:t>
      </w:r>
      <w:r w:rsidR="00103451">
        <w:rPr>
          <w:rFonts w:asciiTheme="minorHAnsi" w:hAnsiTheme="minorHAnsi" w:cstheme="majorHAnsi"/>
        </w:rPr>
        <w:t xml:space="preserve">entrepreneurial cult classics </w:t>
      </w:r>
      <w:r w:rsidR="00103451" w:rsidRPr="00103451">
        <w:rPr>
          <w:rFonts w:asciiTheme="minorHAnsi" w:hAnsiTheme="minorHAnsi" w:cstheme="majorHAnsi"/>
          <w:i/>
          <w:iCs/>
        </w:rPr>
        <w:t xml:space="preserve">Profit First, The Pumpkin Plan and The Toilet Paper Entrepreneur. </w:t>
      </w:r>
    </w:p>
    <w:p w14:paraId="342271EF" w14:textId="77777777" w:rsidR="00251C5E" w:rsidRPr="00103451" w:rsidRDefault="00251C5E" w:rsidP="00301660">
      <w:pPr>
        <w:rPr>
          <w:rFonts w:asciiTheme="minorHAnsi" w:hAnsiTheme="minorHAnsi" w:cstheme="majorHAnsi"/>
          <w:i/>
          <w:iCs/>
        </w:rPr>
      </w:pPr>
    </w:p>
    <w:p w14:paraId="4ACBA68D" w14:textId="1B9EA18D" w:rsidR="00251C5E" w:rsidRPr="00103451" w:rsidRDefault="00D00CE5" w:rsidP="00301660">
      <w:pPr>
        <w:rPr>
          <w:color w:val="0000FF"/>
          <w:u w:val="single"/>
        </w:rPr>
      </w:pPr>
      <w:r w:rsidRPr="00B5307D">
        <w:rPr>
          <w:rFonts w:asciiTheme="minorHAnsi" w:hAnsiTheme="minorHAnsi" w:cstheme="majorHAnsi"/>
        </w:rPr>
        <w:t xml:space="preserve">We invite you to congratulate and follow the progress of our law firm, and industry peers for their dedication to success and innovation. The full list of </w:t>
      </w:r>
      <w:r w:rsidR="00251C5E">
        <w:rPr>
          <w:rFonts w:asciiTheme="minorHAnsi" w:hAnsiTheme="minorHAnsi" w:cstheme="majorHAnsi"/>
        </w:rPr>
        <w:t>201</w:t>
      </w:r>
      <w:r w:rsidR="00103451">
        <w:rPr>
          <w:rFonts w:asciiTheme="minorHAnsi" w:hAnsiTheme="minorHAnsi" w:cstheme="majorHAnsi"/>
        </w:rPr>
        <w:t>9</w:t>
      </w:r>
      <w:r w:rsidR="00251C5E">
        <w:rPr>
          <w:rFonts w:asciiTheme="minorHAnsi" w:hAnsiTheme="minorHAnsi" w:cstheme="majorHAnsi"/>
        </w:rPr>
        <w:t xml:space="preserve"> </w:t>
      </w:r>
      <w:r w:rsidRPr="00B5307D">
        <w:rPr>
          <w:rFonts w:asciiTheme="minorHAnsi" w:hAnsiTheme="minorHAnsi" w:cstheme="majorHAnsi"/>
        </w:rPr>
        <w:t xml:space="preserve">Law Firm 500 Award Honorees can be found </w:t>
      </w:r>
      <w:hyperlink r:id="rId5" w:history="1">
        <w:r w:rsidR="00367478" w:rsidRPr="00367478">
          <w:rPr>
            <w:rStyle w:val="Hyperlink"/>
            <w:rFonts w:asciiTheme="minorHAnsi" w:hAnsiTheme="minorHAnsi" w:cstheme="majorHAnsi"/>
          </w:rPr>
          <w:t>here</w:t>
        </w:r>
      </w:hyperlink>
      <w:r w:rsidR="00367478">
        <w:rPr>
          <w:rFonts w:asciiTheme="minorHAnsi" w:hAnsiTheme="minorHAnsi" w:cstheme="majorHAnsi"/>
          <w:color w:val="0000FF"/>
          <w:u w:val="single"/>
        </w:rPr>
        <w:t>.</w:t>
      </w:r>
    </w:p>
    <w:p w14:paraId="2155F35F" w14:textId="77777777" w:rsidR="00103451" w:rsidRDefault="00103451" w:rsidP="00301660">
      <w:pPr>
        <w:rPr>
          <w:rFonts w:asciiTheme="minorHAnsi" w:hAnsiTheme="minorHAnsi" w:cstheme="majorHAnsi"/>
          <w:b/>
        </w:rPr>
      </w:pPr>
    </w:p>
    <w:p w14:paraId="2F59C9FF" w14:textId="77777777" w:rsidR="00D00CE5" w:rsidRPr="00983386" w:rsidRDefault="00D00CE5" w:rsidP="00301660">
      <w:pPr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  <w:b/>
        </w:rPr>
        <w:t>About</w:t>
      </w:r>
      <w:r w:rsidRPr="00983386">
        <w:rPr>
          <w:rFonts w:asciiTheme="minorHAnsi" w:hAnsiTheme="minorHAnsi" w:cstheme="majorHAnsi"/>
        </w:rPr>
        <w:t xml:space="preserve"> </w:t>
      </w:r>
      <w:r w:rsidRPr="00983386">
        <w:rPr>
          <w:rFonts w:asciiTheme="minorHAnsi" w:hAnsiTheme="minorHAnsi" w:cstheme="majorHAnsi"/>
          <w:color w:val="4472C4" w:themeColor="accent5"/>
        </w:rPr>
        <w:t xml:space="preserve">LAW FIRM NAME </w:t>
      </w:r>
    </w:p>
    <w:p w14:paraId="09A97E49" w14:textId="77777777" w:rsid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>&lt;Insert a brief paragraph about your law firm&gt;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 </w:t>
      </w:r>
      <w:r w:rsidRPr="00983386">
        <w:rPr>
          <w:rFonts w:asciiTheme="minorHAnsi" w:hAnsiTheme="minorHAnsi" w:cstheme="majorHAnsi"/>
        </w:rPr>
        <w:t xml:space="preserve">For more information about our firm please visit: </w:t>
      </w:r>
      <w:r w:rsidRPr="00983386">
        <w:rPr>
          <w:rFonts w:asciiTheme="minorHAnsi" w:hAnsiTheme="minorHAnsi" w:cstheme="majorHAnsi"/>
          <w:color w:val="4472C4" w:themeColor="accent5"/>
        </w:rPr>
        <w:t>&lt;insert website address&gt;</w:t>
      </w:r>
    </w:p>
    <w:p w14:paraId="0D9ECA40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63C45079" w14:textId="48032B21" w:rsidR="00983386" w:rsidRPr="00983386" w:rsidRDefault="00983386" w:rsidP="00301660">
      <w:pPr>
        <w:jc w:val="center"/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</w:rPr>
        <w:t>– 30 –</w:t>
      </w:r>
    </w:p>
    <w:p w14:paraId="1FC1AADB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7B802290" w14:textId="465E6BF1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b/>
        </w:rPr>
        <w:t>Media Contact:</w:t>
      </w:r>
    </w:p>
    <w:p w14:paraId="7DBAE91E" w14:textId="767FBA6E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lastRenderedPageBreak/>
        <w:t xml:space="preserve">&lt;Insert </w:t>
      </w:r>
      <w:r w:rsidR="00251C5E">
        <w:rPr>
          <w:rFonts w:asciiTheme="minorHAnsi" w:hAnsiTheme="minorHAnsi" w:cstheme="majorHAnsi"/>
          <w:color w:val="4472C4" w:themeColor="accent5"/>
        </w:rPr>
        <w:t xml:space="preserve">your </w:t>
      </w:r>
      <w:r w:rsidRPr="00983386">
        <w:rPr>
          <w:rFonts w:asciiTheme="minorHAnsi" w:hAnsiTheme="minorHAnsi" w:cstheme="majorHAnsi"/>
          <w:color w:val="4472C4" w:themeColor="accent5"/>
        </w:rPr>
        <w:t>media contact, name, title, address, phone number&gt;</w:t>
      </w:r>
    </w:p>
    <w:p w14:paraId="068E1904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Name </w:t>
      </w:r>
    </w:p>
    <w:p w14:paraId="14625E56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Title </w:t>
      </w:r>
    </w:p>
    <w:p w14:paraId="1CC9BF58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Phone Number </w:t>
      </w:r>
    </w:p>
    <w:p w14:paraId="02BE4BFE" w14:textId="1C31FEAE" w:rsidR="005F5AC1" w:rsidRPr="00983386" w:rsidRDefault="00251C5E" w:rsidP="00301660">
      <w:pPr>
        <w:rPr>
          <w:rFonts w:asciiTheme="minorHAnsi" w:hAnsiTheme="minorHAnsi" w:cstheme="majorHAnsi"/>
          <w:color w:val="4472C4" w:themeColor="accent5"/>
        </w:rPr>
      </w:pPr>
      <w:r>
        <w:rPr>
          <w:rFonts w:asciiTheme="minorHAnsi" w:hAnsiTheme="minorHAnsi" w:cstheme="majorHAnsi"/>
          <w:color w:val="4472C4" w:themeColor="accent5"/>
        </w:rPr>
        <w:t xml:space="preserve">Email 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Address </w:t>
      </w:r>
    </w:p>
    <w:p w14:paraId="59760B84" w14:textId="77777777" w:rsidR="00D00CE5" w:rsidRPr="00983386" w:rsidRDefault="005F5AC1" w:rsidP="00301660">
      <w:pPr>
        <w:rPr>
          <w:rFonts w:asciiTheme="minorHAnsi" w:hAnsiTheme="minorHAnsi" w:cstheme="majorHAnsi"/>
          <w:color w:val="4472C4" w:themeColor="accent5"/>
          <w:lang w:val="es-US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Website </w:t>
      </w:r>
      <w:r w:rsidR="00D00CE5" w:rsidRPr="00983386">
        <w:rPr>
          <w:rFonts w:asciiTheme="minorHAnsi" w:hAnsiTheme="minorHAnsi" w:cstheme="majorHAnsi"/>
          <w:color w:val="4472C4" w:themeColor="accent5"/>
        </w:rPr>
        <w:t xml:space="preserve"> </w:t>
      </w:r>
    </w:p>
    <w:p w14:paraId="20A4A24C" w14:textId="77777777" w:rsidR="00D00CE5" w:rsidRPr="00983386" w:rsidRDefault="00D00CE5" w:rsidP="00301660">
      <w:pPr>
        <w:rPr>
          <w:rFonts w:asciiTheme="minorHAnsi" w:hAnsiTheme="minorHAnsi" w:cstheme="majorHAnsi"/>
        </w:rPr>
      </w:pPr>
    </w:p>
    <w:p w14:paraId="598479C2" w14:textId="77777777" w:rsidR="00301660" w:rsidRPr="00983386" w:rsidRDefault="00301660">
      <w:pPr>
        <w:rPr>
          <w:rFonts w:asciiTheme="minorHAnsi" w:hAnsiTheme="minorHAnsi" w:cstheme="majorHAnsi"/>
        </w:rPr>
      </w:pPr>
    </w:p>
    <w:sectPr w:rsidR="00301660" w:rsidRPr="00983386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D3C"/>
    <w:multiLevelType w:val="hybridMultilevel"/>
    <w:tmpl w:val="75C0B50E"/>
    <w:lvl w:ilvl="0" w:tplc="9DC4E040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5"/>
    <w:rsid w:val="00044085"/>
    <w:rsid w:val="00065F08"/>
    <w:rsid w:val="000D3917"/>
    <w:rsid w:val="00103451"/>
    <w:rsid w:val="001643BB"/>
    <w:rsid w:val="001C2EEF"/>
    <w:rsid w:val="00251C5E"/>
    <w:rsid w:val="00301660"/>
    <w:rsid w:val="00367478"/>
    <w:rsid w:val="003E6E32"/>
    <w:rsid w:val="004261D1"/>
    <w:rsid w:val="005C6211"/>
    <w:rsid w:val="005C65AF"/>
    <w:rsid w:val="005D708C"/>
    <w:rsid w:val="005F5AC1"/>
    <w:rsid w:val="006137ED"/>
    <w:rsid w:val="006463F7"/>
    <w:rsid w:val="00657DF2"/>
    <w:rsid w:val="006A30FF"/>
    <w:rsid w:val="00884A22"/>
    <w:rsid w:val="009606F5"/>
    <w:rsid w:val="00983386"/>
    <w:rsid w:val="00A013C6"/>
    <w:rsid w:val="00A14ED9"/>
    <w:rsid w:val="00B5307D"/>
    <w:rsid w:val="00D00CE5"/>
    <w:rsid w:val="00DA6B0D"/>
    <w:rsid w:val="00DF02C6"/>
    <w:rsid w:val="00EB73A4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65CE"/>
  <w15:chartTrackingRefBased/>
  <w15:docId w15:val="{C427E6E4-0489-434D-94A6-BA6389C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00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0CE5"/>
  </w:style>
  <w:style w:type="paragraph" w:styleId="NormalWeb">
    <w:name w:val="Normal (Web)"/>
    <w:basedOn w:val="Normal"/>
    <w:uiPriority w:val="99"/>
    <w:unhideWhenUsed/>
    <w:rsid w:val="00D00CE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00CE5"/>
    <w:rPr>
      <w:b/>
      <w:bCs/>
    </w:rPr>
  </w:style>
  <w:style w:type="paragraph" w:styleId="ListParagraph">
    <w:name w:val="List Paragraph"/>
    <w:basedOn w:val="Normal"/>
    <w:uiPriority w:val="34"/>
    <w:qFormat/>
    <w:rsid w:val="004261D1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67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firm500.com/2019-award-honore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Stephanie Galvis</cp:lastModifiedBy>
  <cp:revision>4</cp:revision>
  <dcterms:created xsi:type="dcterms:W3CDTF">2019-10-01T14:29:00Z</dcterms:created>
  <dcterms:modified xsi:type="dcterms:W3CDTF">2019-10-03T23:01:00Z</dcterms:modified>
</cp:coreProperties>
</file>