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44085" w:rsidR="001643BB" w:rsidP="00301660" w:rsidRDefault="00044085" w14:paraId="6B23C6B1" w14:textId="08750EB3">
      <w:pPr>
        <w:rPr>
          <w:rFonts w:asciiTheme="minorHAnsi" w:hAnsiTheme="minorHAnsi" w:cstheme="majorHAnsi"/>
          <w:b/>
        </w:rPr>
      </w:pPr>
      <w:r w:rsidRPr="00044085">
        <w:rPr>
          <w:rFonts w:asciiTheme="minorHAnsi" w:hAnsiTheme="minorHAnsi" w:cstheme="majorHAnsi"/>
          <w:b/>
          <w:highlight w:val="yellow"/>
        </w:rPr>
        <w:t>Media Release TEMPLATE</w:t>
      </w:r>
    </w:p>
    <w:p w:rsidRPr="00DF02C6" w:rsidR="00D00CE5" w:rsidP="00301660" w:rsidRDefault="00D00CE5" w14:paraId="568A6584" w14:textId="77777777">
      <w:pPr>
        <w:jc w:val="right"/>
        <w:rPr>
          <w:rFonts w:asciiTheme="minorHAnsi" w:hAnsiTheme="minorHAnsi" w:cstheme="majorHAnsi"/>
          <w:b/>
          <w:noProof/>
          <w:color w:val="4472C4" w:themeColor="accent5"/>
          <w:sz w:val="32"/>
        </w:rPr>
      </w:pPr>
      <w:r w:rsidRPr="00DF02C6">
        <w:rPr>
          <w:rFonts w:asciiTheme="minorHAnsi" w:hAnsiTheme="minorHAnsi" w:cstheme="majorHAnsi"/>
          <w:b/>
          <w:noProof/>
          <w:color w:val="4472C4" w:themeColor="accent5"/>
          <w:sz w:val="32"/>
        </w:rPr>
        <w:t xml:space="preserve">YOUR COMPANY </w:t>
      </w:r>
    </w:p>
    <w:p w:rsidRPr="00DF02C6" w:rsidR="00D00CE5" w:rsidP="00301660" w:rsidRDefault="00D00CE5" w14:paraId="1665647A" w14:textId="77777777">
      <w:pPr>
        <w:jc w:val="right"/>
        <w:rPr>
          <w:rFonts w:asciiTheme="minorHAnsi" w:hAnsiTheme="minorHAnsi" w:cstheme="majorHAnsi"/>
          <w:b/>
          <w:noProof/>
          <w:color w:val="4472C4" w:themeColor="accent5"/>
          <w:sz w:val="32"/>
        </w:rPr>
      </w:pPr>
      <w:r w:rsidRPr="17A57DD0" w:rsidR="17A57DD0">
        <w:rPr>
          <w:rFonts w:ascii="Calibri" w:hAnsi="Calibri" w:cs="Calibri Light" w:asciiTheme="minorAscii" w:hAnsiTheme="minorAscii" w:cstheme="majorAscii"/>
          <w:b w:val="1"/>
          <w:bCs w:val="1"/>
          <w:noProof/>
          <w:color w:val="4472C4" w:themeColor="accent5" w:themeTint="FF" w:themeShade="FF"/>
          <w:sz w:val="32"/>
          <w:szCs w:val="32"/>
        </w:rPr>
        <w:t xml:space="preserve">LOGO HERE </w:t>
      </w:r>
    </w:p>
    <w:p w:rsidRPr="009606F5" w:rsidR="00D00CE5" w:rsidP="17A57DD0" w:rsidRDefault="00243D0E" w14:paraId="6FD034A8" w14:textId="3CCFCD69">
      <w:pPr>
        <w:jc w:val="center"/>
        <w:rPr>
          <w:rFonts w:ascii="Calibri" w:hAnsi="Calibri" w:cs="Calibri Light" w:asciiTheme="minorAscii" w:hAnsiTheme="minorAscii" w:cstheme="majorAscii"/>
          <w:b w:val="1"/>
          <w:bCs w:val="1"/>
          <w:i w:val="1"/>
          <w:iCs w:val="1"/>
          <w:sz w:val="30"/>
          <w:szCs w:val="30"/>
        </w:rPr>
      </w:pPr>
    </w:p>
    <w:p w:rsidRPr="009606F5" w:rsidR="00D00CE5" w:rsidP="17A57DD0" w:rsidRDefault="00243D0E" w14:paraId="4ACC68E6" w14:textId="51E4933D">
      <w:pPr>
        <w:pStyle w:val="Normal"/>
        <w:rPr>
          <w:rFonts w:ascii="Calibri" w:hAnsi="Calibri" w:cs="Calibri Light" w:asciiTheme="minorAscii" w:hAnsiTheme="minorAscii" w:cstheme="majorAscii"/>
          <w:b w:val="1"/>
          <w:bCs w:val="1"/>
          <w:i w:val="1"/>
          <w:iCs w:val="1"/>
          <w:sz w:val="30"/>
          <w:szCs w:val="30"/>
        </w:rPr>
      </w:pPr>
      <w:r w:rsidRPr="17A57DD0" w:rsidR="17A57DD0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F5496" w:themeColor="accent5" w:themeTint="FF" w:themeShade="BF"/>
          <w:sz w:val="30"/>
          <w:szCs w:val="30"/>
          <w:lang w:val="en-US"/>
        </w:rPr>
        <w:t>[CITY]</w:t>
      </w:r>
      <w:r w:rsidRPr="17A57DD0" w:rsidR="17A57DD0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1C1917"/>
          <w:sz w:val="30"/>
          <w:szCs w:val="30"/>
          <w:lang w:val="en-US"/>
        </w:rPr>
        <w:t xml:space="preserve"> Law Firm Honored on Exclusive Law Firm 500 List of Nation's Fastest-Growing Practices</w:t>
      </w:r>
      <w:r w:rsidRPr="17A57DD0" w:rsidR="17A57DD0">
        <w:rPr>
          <w:rFonts w:ascii="Calibri" w:hAnsi="Calibri" w:cs="Calibri Light" w:asciiTheme="minorAscii" w:hAnsiTheme="minorAscii" w:cstheme="majorAscii"/>
          <w:b w:val="1"/>
          <w:bCs w:val="1"/>
          <w:i w:val="1"/>
          <w:iCs w:val="1"/>
          <w:sz w:val="30"/>
          <w:szCs w:val="30"/>
        </w:rPr>
        <w:t xml:space="preserve"> </w:t>
      </w:r>
    </w:p>
    <w:p w:rsidRPr="00DF02C6" w:rsidR="00301660" w:rsidP="17A57DD0" w:rsidRDefault="00301660" w14:paraId="0D52FB55" w14:textId="77777777" w14:noSpellErr="1">
      <w:pPr>
        <w:jc w:val="right"/>
        <w:rPr>
          <w:rFonts w:ascii="Calibri" w:hAnsi="Calibri" w:cs="Calibri Light" w:asciiTheme="minorAscii" w:hAnsiTheme="minorAscii" w:cstheme="majorAscii"/>
          <w:b w:val="1"/>
          <w:bCs w:val="1"/>
          <w:i w:val="1"/>
          <w:iCs w:val="1"/>
          <w:sz w:val="32"/>
          <w:szCs w:val="32"/>
        </w:rPr>
      </w:pPr>
    </w:p>
    <w:p w:rsidR="17A57DD0" w:rsidP="17A57DD0" w:rsidRDefault="17A57DD0" w14:paraId="11222B4F" w14:textId="1A5E101D">
      <w:pPr>
        <w:pStyle w:val="Normal"/>
        <w:jc w:val="center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17A57DD0" w:rsidR="17A57DD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F5496" w:themeColor="accent5" w:themeTint="FF" w:themeShade="BF"/>
          <w:sz w:val="24"/>
          <w:szCs w:val="24"/>
          <w:lang w:val="en-US"/>
        </w:rPr>
        <w:t>[YOUR LAW FIRM NAME]</w:t>
      </w:r>
      <w:r w:rsidRPr="17A57DD0" w:rsidR="17A57DD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C1917"/>
          <w:sz w:val="24"/>
          <w:szCs w:val="24"/>
          <w:lang w:val="en-US"/>
        </w:rPr>
        <w:t xml:space="preserve"> is thrilled to be ranked #XX on the prestigious Law Firm 500 list, achieving an impressive </w:t>
      </w:r>
      <w:r w:rsidRPr="17A57DD0" w:rsidR="17A57DD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F5496" w:themeColor="accent5" w:themeTint="FF" w:themeShade="BF"/>
          <w:sz w:val="24"/>
          <w:szCs w:val="24"/>
          <w:lang w:val="en-US"/>
        </w:rPr>
        <w:t>[PERCENTAGE]</w:t>
      </w:r>
      <w:r w:rsidRPr="17A57DD0" w:rsidR="17A57DD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C1917"/>
          <w:sz w:val="24"/>
          <w:szCs w:val="24"/>
          <w:lang w:val="en-US"/>
        </w:rPr>
        <w:t>% growth over the past 3 years.</w:t>
      </w:r>
    </w:p>
    <w:p w:rsidRPr="00DF02C6" w:rsidR="00D00CE5" w:rsidP="17A57DD0" w:rsidRDefault="00D00CE5" w14:paraId="3A81616B" w14:textId="77777777" w14:noSpellErr="1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="17A57DD0" w:rsidP="17A57DD0" w:rsidRDefault="17A57DD0" w14:paraId="6FA54DC2" w14:textId="089D8B9F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7CC03FC3" w:rsidR="7CC03FC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5" w:themeTint="FF" w:themeShade="BF"/>
        </w:rPr>
        <w:t xml:space="preserve">CITY, State, DATE, 2023 </w:t>
      </w:r>
      <w:r w:rsidRPr="7CC03FC3" w:rsidR="7CC03FC3">
        <w:rPr>
          <w:rFonts w:ascii="Calibri" w:hAnsi="Calibri" w:eastAsia="Calibri" w:cs="Calibri" w:asciiTheme="minorAscii" w:hAnsiTheme="minorAscii" w:eastAsiaTheme="minorAscii" w:cstheme="minorAscii"/>
        </w:rPr>
        <w:t xml:space="preserve">– On Saturday, October 14th, 2023, the Law Firm 500 Award committee announced its 2023 honorees, with </w:t>
      </w:r>
      <w:r w:rsidRPr="7CC03FC3" w:rsidR="7CC03FC3">
        <w:rPr>
          <w:rFonts w:ascii="Calibri" w:hAnsi="Calibri" w:eastAsia="Calibri" w:cs="Calibri" w:asciiTheme="minorAscii" w:hAnsiTheme="minorAscii" w:eastAsiaTheme="minorAscii" w:cstheme="minorAscii"/>
          <w:color w:val="2F5496" w:themeColor="accent5" w:themeTint="FF" w:themeShade="BF"/>
        </w:rPr>
        <w:t>[YOUR LAW FIRM NAME]</w:t>
      </w:r>
      <w:r w:rsidRPr="7CC03FC3" w:rsidR="7CC03FC3">
        <w:rPr>
          <w:rFonts w:ascii="Calibri" w:hAnsi="Calibri" w:eastAsia="Calibri" w:cs="Calibri" w:asciiTheme="minorAscii" w:hAnsiTheme="minorAscii" w:eastAsiaTheme="minorAscii" w:cstheme="minorAscii"/>
        </w:rPr>
        <w:t xml:space="preserve"> ranking </w:t>
      </w:r>
      <w:r w:rsidRPr="7CC03FC3" w:rsidR="7CC03FC3">
        <w:rPr>
          <w:rFonts w:ascii="Calibri" w:hAnsi="Calibri" w:eastAsia="Calibri" w:cs="Calibri" w:asciiTheme="minorAscii" w:hAnsiTheme="minorAscii" w:eastAsiaTheme="minorAscii" w:cstheme="minorAscii"/>
          <w:color w:val="2F5496" w:themeColor="accent5" w:themeTint="FF" w:themeShade="BF"/>
        </w:rPr>
        <w:t xml:space="preserve">#XX </w:t>
      </w:r>
      <w:r w:rsidRPr="7CC03FC3" w:rsidR="7CC03FC3">
        <w:rPr>
          <w:rFonts w:ascii="Calibri" w:hAnsi="Calibri" w:eastAsia="Calibri" w:cs="Calibri" w:asciiTheme="minorAscii" w:hAnsiTheme="minorAscii" w:eastAsiaTheme="minorAscii" w:cstheme="minorAscii"/>
        </w:rPr>
        <w:t xml:space="preserve">for its significant growth in revenues.  The top 30 results were verified by the accounting firm Shavell &amp; Company, P.A. </w:t>
      </w:r>
    </w:p>
    <w:p w:rsidR="00301660" w:rsidP="17A57DD0" w:rsidRDefault="00301660" w14:paraId="52CF79F2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p w:rsidR="00301660" w:rsidP="17A57DD0" w:rsidRDefault="00301660" w14:paraId="3D2B9790" w14:textId="7BBE9A7B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17A57DD0" w:rsidR="17A57DD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C1917"/>
          <w:sz w:val="24"/>
          <w:szCs w:val="24"/>
          <w:lang w:val="en-US"/>
        </w:rPr>
        <w:t xml:space="preserve">This </w:t>
      </w:r>
      <w:r w:rsidRPr="17A57DD0" w:rsidR="17A57DD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F5496" w:themeColor="accent5" w:themeTint="FF" w:themeShade="BF"/>
          <w:sz w:val="24"/>
          <w:szCs w:val="24"/>
          <w:lang w:val="en-US"/>
        </w:rPr>
        <w:t>[first, second/third/fourth]</w:t>
      </w:r>
      <w:r w:rsidRPr="17A57DD0" w:rsidR="17A57DD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C1917"/>
          <w:sz w:val="24"/>
          <w:szCs w:val="24"/>
          <w:lang w:val="en-US"/>
        </w:rPr>
        <w:t xml:space="preserve"> year earning a spot on the Law Firm 500 list solidifies our position as one of the country's fastest-growing and most innovative law firms. "We are honored to be recognized </w:t>
      </w:r>
      <w:r w:rsidRPr="17A57DD0" w:rsidR="17A57DD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F5496" w:themeColor="accent5" w:themeTint="FF" w:themeShade="BF"/>
          <w:sz w:val="24"/>
          <w:szCs w:val="24"/>
          <w:lang w:val="en-US"/>
        </w:rPr>
        <w:t xml:space="preserve">(again) </w:t>
      </w:r>
      <w:r w:rsidRPr="17A57DD0" w:rsidR="17A57DD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C1917"/>
          <w:sz w:val="24"/>
          <w:szCs w:val="24"/>
          <w:lang w:val="en-US"/>
        </w:rPr>
        <w:t xml:space="preserve">for our commitment to excellence, outstanding client service and steady growth," said </w:t>
      </w:r>
      <w:r w:rsidRPr="17A57DD0" w:rsidR="17A57DD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F5496" w:themeColor="accent5" w:themeTint="FF" w:themeShade="BF"/>
          <w:sz w:val="24"/>
          <w:szCs w:val="24"/>
          <w:lang w:val="en-US"/>
        </w:rPr>
        <w:t>[YOUR MANAGING PARTNER NAME]</w:t>
      </w:r>
      <w:r w:rsidRPr="17A57DD0" w:rsidR="17A57DD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C1917"/>
          <w:sz w:val="24"/>
          <w:szCs w:val="24"/>
          <w:lang w:val="en-US"/>
        </w:rPr>
        <w:t>, Managing Partner.</w:t>
      </w:r>
    </w:p>
    <w:p w:rsidR="00301660" w:rsidP="17A57DD0" w:rsidRDefault="00301660" w14:paraId="722728A1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p w:rsidR="17A57DD0" w:rsidP="17A57DD0" w:rsidRDefault="17A57DD0" w14:paraId="737A520B" w14:textId="3DC47F8F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17A57DD0" w:rsidR="17A57DD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C1917"/>
          <w:sz w:val="24"/>
          <w:szCs w:val="24"/>
          <w:lang w:val="en-US"/>
        </w:rPr>
        <w:t>The prestigious Law Firm 500 Award recognizes top legal industry talent, with honorees selected based on their impressive 3-year percentage of gross revenue growth.</w:t>
      </w:r>
      <w:r w:rsidRPr="17A57DD0" w:rsidR="17A57DD0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17A57DD0" w:rsidR="17A57DD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C1917"/>
          <w:sz w:val="24"/>
          <w:szCs w:val="24"/>
          <w:lang w:val="en-US"/>
        </w:rPr>
        <w:t>This year's top 10 firms achieved a median growth of 748%, representing the pinnacle of success in rapidly scaling legal practices.</w:t>
      </w:r>
    </w:p>
    <w:p w:rsidRPr="00103451" w:rsidR="00251C5E" w:rsidP="17A57DD0" w:rsidRDefault="00251C5E" w14:paraId="342271EF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</w:pPr>
    </w:p>
    <w:p w:rsidR="17A57DD0" w:rsidP="17A57DD0" w:rsidRDefault="17A57DD0" w14:paraId="02E84930" w14:textId="12D5009E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17A57DD0" w:rsidR="17A57DD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C1917"/>
          <w:sz w:val="22"/>
          <w:szCs w:val="22"/>
          <w:lang w:val="en-US"/>
        </w:rPr>
        <w:t>We applaud our peers for their continued success and thank our talented team for their role in our firm's exponential growth. See the full list of honorees at lawfirm500.com/2023-award-honorees.</w:t>
      </w:r>
    </w:p>
    <w:p w:rsidR="00103451" w:rsidP="17A57DD0" w:rsidRDefault="00103451" w14:paraId="2155F35F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Pr="00983386" w:rsidR="00D00CE5" w:rsidP="17A57DD0" w:rsidRDefault="00D00CE5" w14:paraId="2F59C9FF" w14:textId="4D859DDF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17A57DD0" w:rsidR="17A57DD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About</w:t>
      </w:r>
      <w:r w:rsidRPr="17A57DD0" w:rsidR="17A57DD0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17A57DD0" w:rsidR="17A57DD0">
        <w:rPr>
          <w:rFonts w:ascii="Calibri" w:hAnsi="Calibri" w:eastAsia="Calibri" w:cs="Calibri" w:asciiTheme="minorAscii" w:hAnsiTheme="minorAscii" w:eastAsiaTheme="minorAscii" w:cstheme="minorAscii"/>
          <w:color w:val="4472C4" w:themeColor="accent5" w:themeTint="FF" w:themeShade="FF"/>
        </w:rPr>
        <w:t xml:space="preserve">YOUR LAW FIRM NAME </w:t>
      </w:r>
    </w:p>
    <w:p w:rsidR="00983386" w:rsidP="17A57DD0" w:rsidRDefault="00983386" w14:paraId="711E6E3A" w14:textId="68A43D6B">
      <w:pPr>
        <w:rPr>
          <w:rFonts w:ascii="Calibri" w:hAnsi="Calibri" w:eastAsia="Calibri" w:cs="Calibri" w:asciiTheme="minorAscii" w:hAnsiTheme="minorAscii" w:eastAsiaTheme="minorAscii" w:cstheme="minorAscii"/>
          <w:color w:val="4472C4" w:themeColor="accent5" w:themeTint="FF" w:themeShade="FF"/>
        </w:rPr>
      </w:pPr>
      <w:r w:rsidRPr="17A57DD0" w:rsidR="17A57DD0">
        <w:rPr>
          <w:rFonts w:ascii="Calibri" w:hAnsi="Calibri" w:eastAsia="Calibri" w:cs="Calibri" w:asciiTheme="minorAscii" w:hAnsiTheme="minorAscii" w:eastAsiaTheme="minorAscii" w:cstheme="minorAscii"/>
          <w:color w:val="4472C4" w:themeColor="accent5" w:themeTint="FF" w:themeShade="FF"/>
        </w:rPr>
        <w:t xml:space="preserve">&lt;Insert a brief paragraph about your law firm&gt; </w:t>
      </w:r>
    </w:p>
    <w:p w:rsidR="00983386" w:rsidP="17A57DD0" w:rsidRDefault="00983386" w14:paraId="0D9ECA40" w14:textId="2C3142BE">
      <w:pPr>
        <w:rPr>
          <w:rFonts w:ascii="Calibri" w:hAnsi="Calibri" w:eastAsia="Calibri" w:cs="Calibri" w:asciiTheme="minorAscii" w:hAnsiTheme="minorAscii" w:eastAsiaTheme="minorAscii" w:cstheme="minorAscii"/>
          <w:color w:val="4472C4" w:themeColor="accent5" w:themeTint="FF" w:themeShade="FF"/>
        </w:rPr>
      </w:pPr>
      <w:r w:rsidRPr="17A57DD0" w:rsidR="17A57DD0">
        <w:rPr>
          <w:rFonts w:ascii="Calibri" w:hAnsi="Calibri" w:eastAsia="Calibri" w:cs="Calibri" w:asciiTheme="minorAscii" w:hAnsiTheme="minorAscii" w:eastAsiaTheme="minorAscii" w:cstheme="minorAscii"/>
        </w:rPr>
        <w:t xml:space="preserve">For more information about our firm please visit: </w:t>
      </w:r>
      <w:r w:rsidRPr="17A57DD0" w:rsidR="17A57DD0">
        <w:rPr>
          <w:rFonts w:ascii="Calibri" w:hAnsi="Calibri" w:eastAsia="Calibri" w:cs="Calibri" w:asciiTheme="minorAscii" w:hAnsiTheme="minorAscii" w:eastAsiaTheme="minorAscii" w:cstheme="minorAscii"/>
          <w:color w:val="4472C4" w:themeColor="accent5" w:themeTint="FF" w:themeShade="FF"/>
        </w:rPr>
        <w:t>&lt;insert website address&gt;</w:t>
      </w:r>
    </w:p>
    <w:p w:rsidR="00983386" w:rsidP="17A57DD0" w:rsidRDefault="00983386" w14:paraId="1FC1AADB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Pr="00983386" w:rsidR="00D00CE5" w:rsidP="17A57DD0" w:rsidRDefault="00D00CE5" w14:paraId="7B802290" w14:textId="465E6BF1" w14:noSpellErr="1">
      <w:pPr>
        <w:rPr>
          <w:rFonts w:ascii="Calibri" w:hAnsi="Calibri" w:eastAsia="Calibri" w:cs="Calibri" w:asciiTheme="minorAscii" w:hAnsiTheme="minorAscii" w:eastAsiaTheme="minorAscii" w:cstheme="minorAscii"/>
          <w:color w:val="4472C4" w:themeColor="accent5"/>
        </w:rPr>
      </w:pPr>
      <w:r w:rsidRPr="17A57DD0" w:rsidR="17A57DD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Media Contact:</w:t>
      </w:r>
    </w:p>
    <w:p w:rsidRPr="00983386" w:rsidR="00D00CE5" w:rsidP="17A57DD0" w:rsidRDefault="00D00CE5" w14:paraId="7DBAE91E" w14:textId="767FBA6E" w14:noSpellErr="1">
      <w:pPr>
        <w:rPr>
          <w:rFonts w:ascii="Calibri" w:hAnsi="Calibri" w:eastAsia="Calibri" w:cs="Calibri" w:asciiTheme="minorAscii" w:hAnsiTheme="minorAscii" w:eastAsiaTheme="minorAscii" w:cstheme="minorAscii"/>
          <w:color w:val="4472C4" w:themeColor="accent5"/>
        </w:rPr>
      </w:pPr>
      <w:r w:rsidRPr="17A57DD0" w:rsidR="17A57DD0">
        <w:rPr>
          <w:rFonts w:ascii="Calibri" w:hAnsi="Calibri" w:eastAsia="Calibri" w:cs="Calibri" w:asciiTheme="minorAscii" w:hAnsiTheme="minorAscii" w:eastAsiaTheme="minorAscii" w:cstheme="minorAscii"/>
          <w:color w:val="4472C4" w:themeColor="accent5" w:themeTint="FF" w:themeShade="FF"/>
        </w:rPr>
        <w:t xml:space="preserve">&lt;Insert </w:t>
      </w:r>
      <w:r w:rsidRPr="17A57DD0" w:rsidR="17A57DD0">
        <w:rPr>
          <w:rFonts w:ascii="Calibri" w:hAnsi="Calibri" w:eastAsia="Calibri" w:cs="Calibri" w:asciiTheme="minorAscii" w:hAnsiTheme="minorAscii" w:eastAsiaTheme="minorAscii" w:cstheme="minorAscii"/>
          <w:color w:val="4472C4" w:themeColor="accent5" w:themeTint="FF" w:themeShade="FF"/>
        </w:rPr>
        <w:t xml:space="preserve">your </w:t>
      </w:r>
      <w:r w:rsidRPr="17A57DD0" w:rsidR="17A57DD0">
        <w:rPr>
          <w:rFonts w:ascii="Calibri" w:hAnsi="Calibri" w:eastAsia="Calibri" w:cs="Calibri" w:asciiTheme="minorAscii" w:hAnsiTheme="minorAscii" w:eastAsiaTheme="minorAscii" w:cstheme="minorAscii"/>
          <w:color w:val="4472C4" w:themeColor="accent5" w:themeTint="FF" w:themeShade="FF"/>
        </w:rPr>
        <w:t>media contact, name, title, address, phone number&gt;</w:t>
      </w:r>
    </w:p>
    <w:p w:rsidRPr="00983386" w:rsidR="005F5AC1" w:rsidP="17A57DD0" w:rsidRDefault="005F5AC1" w14:paraId="068E1904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color w:val="4472C4" w:themeColor="accent5"/>
        </w:rPr>
      </w:pPr>
      <w:r w:rsidRPr="17A57DD0" w:rsidR="17A57DD0">
        <w:rPr>
          <w:rFonts w:ascii="Calibri" w:hAnsi="Calibri" w:eastAsia="Calibri" w:cs="Calibri" w:asciiTheme="minorAscii" w:hAnsiTheme="minorAscii" w:eastAsiaTheme="minorAscii" w:cstheme="minorAscii"/>
          <w:color w:val="4472C4" w:themeColor="accent5" w:themeTint="FF" w:themeShade="FF"/>
        </w:rPr>
        <w:t xml:space="preserve">Name </w:t>
      </w:r>
    </w:p>
    <w:p w:rsidRPr="00983386" w:rsidR="005F5AC1" w:rsidP="17A57DD0" w:rsidRDefault="005F5AC1" w14:paraId="14625E56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color w:val="4472C4" w:themeColor="accent5"/>
        </w:rPr>
      </w:pPr>
      <w:r w:rsidRPr="17A57DD0" w:rsidR="17A57DD0">
        <w:rPr>
          <w:rFonts w:ascii="Calibri" w:hAnsi="Calibri" w:eastAsia="Calibri" w:cs="Calibri" w:asciiTheme="minorAscii" w:hAnsiTheme="minorAscii" w:eastAsiaTheme="minorAscii" w:cstheme="minorAscii"/>
          <w:color w:val="4472C4" w:themeColor="accent5" w:themeTint="FF" w:themeShade="FF"/>
        </w:rPr>
        <w:t xml:space="preserve">Title </w:t>
      </w:r>
    </w:p>
    <w:p w:rsidRPr="00983386" w:rsidR="005F5AC1" w:rsidP="17A57DD0" w:rsidRDefault="005F5AC1" w14:paraId="1CC9BF58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color w:val="4472C4" w:themeColor="accent5"/>
        </w:rPr>
      </w:pPr>
      <w:r w:rsidRPr="17A57DD0" w:rsidR="17A57DD0">
        <w:rPr>
          <w:rFonts w:ascii="Calibri" w:hAnsi="Calibri" w:eastAsia="Calibri" w:cs="Calibri" w:asciiTheme="minorAscii" w:hAnsiTheme="minorAscii" w:eastAsiaTheme="minorAscii" w:cstheme="minorAscii"/>
          <w:color w:val="4472C4" w:themeColor="accent5" w:themeTint="FF" w:themeShade="FF"/>
        </w:rPr>
        <w:t xml:space="preserve">Phone Number </w:t>
      </w:r>
    </w:p>
    <w:p w:rsidRPr="00983386" w:rsidR="005F5AC1" w:rsidP="17A57DD0" w:rsidRDefault="00251C5E" w14:paraId="02BE4BFE" w14:textId="1C31FEAE" w14:noSpellErr="1">
      <w:pPr>
        <w:rPr>
          <w:rFonts w:ascii="Calibri" w:hAnsi="Calibri" w:eastAsia="Calibri" w:cs="Calibri" w:asciiTheme="minorAscii" w:hAnsiTheme="minorAscii" w:eastAsiaTheme="minorAscii" w:cstheme="minorAscii"/>
          <w:color w:val="4472C4" w:themeColor="accent5"/>
        </w:rPr>
      </w:pPr>
      <w:r w:rsidRPr="17A57DD0" w:rsidR="17A57DD0">
        <w:rPr>
          <w:rFonts w:ascii="Calibri" w:hAnsi="Calibri" w:eastAsia="Calibri" w:cs="Calibri" w:asciiTheme="minorAscii" w:hAnsiTheme="minorAscii" w:eastAsiaTheme="minorAscii" w:cstheme="minorAscii"/>
          <w:color w:val="4472C4" w:themeColor="accent5" w:themeTint="FF" w:themeShade="FF"/>
        </w:rPr>
        <w:t xml:space="preserve">Email </w:t>
      </w:r>
      <w:r w:rsidRPr="17A57DD0" w:rsidR="17A57DD0">
        <w:rPr>
          <w:rFonts w:ascii="Calibri" w:hAnsi="Calibri" w:eastAsia="Calibri" w:cs="Calibri" w:asciiTheme="minorAscii" w:hAnsiTheme="minorAscii" w:eastAsiaTheme="minorAscii" w:cstheme="minorAscii"/>
          <w:color w:val="4472C4" w:themeColor="accent5" w:themeTint="FF" w:themeShade="FF"/>
        </w:rPr>
        <w:t xml:space="preserve">Address </w:t>
      </w:r>
    </w:p>
    <w:p w:rsidRPr="00542662" w:rsidR="00D00CE5" w:rsidP="17A57DD0" w:rsidRDefault="005F5AC1" w14:paraId="20A4A24C" w14:textId="42F83031" w14:noSpellErr="1">
      <w:pPr>
        <w:rPr>
          <w:rFonts w:ascii="Calibri" w:hAnsi="Calibri" w:eastAsia="Calibri" w:cs="Calibri" w:asciiTheme="minorAscii" w:hAnsiTheme="minorAscii" w:eastAsiaTheme="minorAscii" w:cstheme="minorAscii"/>
          <w:color w:val="4472C4" w:themeColor="accent5"/>
          <w:lang w:val="es-US"/>
        </w:rPr>
      </w:pPr>
      <w:r w:rsidRPr="17A57DD0" w:rsidR="17A57DD0">
        <w:rPr>
          <w:rFonts w:ascii="Calibri" w:hAnsi="Calibri" w:eastAsia="Calibri" w:cs="Calibri" w:asciiTheme="minorAscii" w:hAnsiTheme="minorAscii" w:eastAsiaTheme="minorAscii" w:cstheme="minorAscii"/>
          <w:color w:val="4472C4" w:themeColor="accent5" w:themeTint="FF" w:themeShade="FF"/>
        </w:rPr>
        <w:t xml:space="preserve">Website </w:t>
      </w:r>
      <w:r w:rsidRPr="17A57DD0" w:rsidR="17A57DD0">
        <w:rPr>
          <w:rFonts w:ascii="Calibri" w:hAnsi="Calibri" w:eastAsia="Calibri" w:cs="Calibri" w:asciiTheme="minorAscii" w:hAnsiTheme="minorAscii" w:eastAsiaTheme="minorAscii" w:cstheme="minorAscii"/>
          <w:color w:val="4472C4" w:themeColor="accent5" w:themeTint="FF" w:themeShade="FF"/>
        </w:rPr>
        <w:t xml:space="preserve"> </w:t>
      </w:r>
    </w:p>
    <w:p w:rsidRPr="00983386" w:rsidR="00301660" w:rsidRDefault="00301660" w14:paraId="598479C2" w14:textId="77777777">
      <w:pPr>
        <w:rPr>
          <w:rFonts w:asciiTheme="minorHAnsi" w:hAnsiTheme="minorHAnsi" w:cstheme="majorHAnsi"/>
        </w:rPr>
      </w:pPr>
    </w:p>
    <w:sectPr w:rsidRPr="00983386" w:rsidR="00301660" w:rsidSect="005C65AF">
      <w:pgSz w:w="12240" w:h="15840" w:orient="portrait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1D3C"/>
    <w:multiLevelType w:val="hybridMultilevel"/>
    <w:tmpl w:val="75C0B50E"/>
    <w:lvl w:ilvl="0" w:tplc="9DC4E040">
      <w:start w:val="2017"/>
      <w:numFmt w:val="bullet"/>
      <w:lvlText w:val="-"/>
      <w:lvlJc w:val="left"/>
      <w:pPr>
        <w:ind w:left="720" w:hanging="360"/>
      </w:pPr>
      <w:rPr>
        <w:rFonts w:hint="default" w:ascii="Calibri Light" w:hAnsi="Calibri Light" w:eastAsiaTheme="minorHAnsi" w:cstheme="majorHAnsi"/>
        <w:color w:val="4472C4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47127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CE5"/>
    <w:rsid w:val="00044085"/>
    <w:rsid w:val="00065F08"/>
    <w:rsid w:val="000D3917"/>
    <w:rsid w:val="00103451"/>
    <w:rsid w:val="001643BB"/>
    <w:rsid w:val="001C2EEF"/>
    <w:rsid w:val="002276FD"/>
    <w:rsid w:val="00243D0E"/>
    <w:rsid w:val="00251C5E"/>
    <w:rsid w:val="00301660"/>
    <w:rsid w:val="00367478"/>
    <w:rsid w:val="003A33B6"/>
    <w:rsid w:val="003E6E32"/>
    <w:rsid w:val="004261D1"/>
    <w:rsid w:val="0049010C"/>
    <w:rsid w:val="00542662"/>
    <w:rsid w:val="005C6211"/>
    <w:rsid w:val="005C65AF"/>
    <w:rsid w:val="005D708C"/>
    <w:rsid w:val="005F5AC1"/>
    <w:rsid w:val="006137ED"/>
    <w:rsid w:val="006463F7"/>
    <w:rsid w:val="00657DF2"/>
    <w:rsid w:val="006A30FF"/>
    <w:rsid w:val="00884A22"/>
    <w:rsid w:val="009606F5"/>
    <w:rsid w:val="00983386"/>
    <w:rsid w:val="00A013C6"/>
    <w:rsid w:val="00A14ED9"/>
    <w:rsid w:val="00B5307D"/>
    <w:rsid w:val="00BA361A"/>
    <w:rsid w:val="00CF5149"/>
    <w:rsid w:val="00D00CE5"/>
    <w:rsid w:val="00DA6B0D"/>
    <w:rsid w:val="00DF02C6"/>
    <w:rsid w:val="00E17847"/>
    <w:rsid w:val="00EB73A4"/>
    <w:rsid w:val="00F74750"/>
    <w:rsid w:val="17A57DD0"/>
    <w:rsid w:val="7CC0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765CE"/>
  <w15:chartTrackingRefBased/>
  <w15:docId w15:val="{C427E6E4-0489-434D-94A6-BA6389CF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F7475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84A22"/>
    <w:pPr>
      <w:keepNext/>
      <w:keepLines/>
      <w:spacing w:before="240" w:line="259" w:lineRule="auto"/>
      <w:outlineLvl w:val="0"/>
    </w:pPr>
    <w:rPr>
      <w:rFonts w:ascii="Bell MT" w:hAnsi="Bell MT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84A22"/>
    <w:rPr>
      <w:rFonts w:ascii="Bell MT" w:hAnsi="Bell MT" w:eastAsiaTheme="majorEastAsia" w:cstheme="majorBidi"/>
      <w:color w:val="2E74B5" w:themeColor="accent1" w:themeShade="BF"/>
      <w:sz w:val="32"/>
      <w:szCs w:val="32"/>
    </w:rPr>
  </w:style>
  <w:style w:type="paragraph" w:styleId="AddressBlockletter" w:customStyle="1">
    <w:name w:val="Address Block_letter"/>
    <w:basedOn w:val="Normal"/>
    <w:link w:val="AddressBlockletterChar"/>
    <w:autoRedefine/>
    <w:qFormat/>
    <w:rsid w:val="006137ED"/>
    <w:pPr>
      <w:spacing w:line="259" w:lineRule="auto"/>
    </w:pPr>
    <w:rPr>
      <w:rFonts w:ascii="Calibri Light" w:hAnsi="Calibri Light" w:eastAsiaTheme="minorHAnsi" w:cstheme="minorBidi"/>
      <w:sz w:val="20"/>
      <w:szCs w:val="22"/>
    </w:rPr>
  </w:style>
  <w:style w:type="character" w:styleId="AddressBlockletterChar" w:customStyle="1">
    <w:name w:val="Address Block_letter Char"/>
    <w:basedOn w:val="DefaultParagraphFont"/>
    <w:link w:val="AddressBlockletter"/>
    <w:rsid w:val="006137ED"/>
    <w:rPr>
      <w:rFonts w:ascii="Calibri Light" w:hAnsi="Calibri Light"/>
      <w:sz w:val="20"/>
    </w:rPr>
  </w:style>
  <w:style w:type="character" w:styleId="Hyperlink">
    <w:name w:val="Hyperlink"/>
    <w:basedOn w:val="DefaultParagraphFont"/>
    <w:uiPriority w:val="99"/>
    <w:unhideWhenUsed/>
    <w:rsid w:val="00D00CE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0CE5"/>
    <w:rPr>
      <w:color w:val="954F72" w:themeColor="followedHyperlink"/>
      <w:u w:val="single"/>
    </w:rPr>
  </w:style>
  <w:style w:type="character" w:styleId="apple-converted-space" w:customStyle="1">
    <w:name w:val="apple-converted-space"/>
    <w:basedOn w:val="DefaultParagraphFont"/>
    <w:rsid w:val="00D00CE5"/>
  </w:style>
  <w:style w:type="paragraph" w:styleId="NormalWeb">
    <w:name w:val="Normal (Web)"/>
    <w:basedOn w:val="Normal"/>
    <w:uiPriority w:val="99"/>
    <w:unhideWhenUsed/>
    <w:rsid w:val="00D00CE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D00CE5"/>
    <w:rPr>
      <w:b/>
      <w:bCs/>
    </w:rPr>
  </w:style>
  <w:style w:type="paragraph" w:styleId="ListParagraph">
    <w:name w:val="List Paragraph"/>
    <w:basedOn w:val="Normal"/>
    <w:uiPriority w:val="34"/>
    <w:qFormat/>
    <w:rsid w:val="004261D1"/>
    <w:pPr>
      <w:spacing w:after="160" w:line="259" w:lineRule="auto"/>
      <w:ind w:left="720"/>
      <w:contextualSpacing/>
    </w:pPr>
    <w:rPr>
      <w:rFonts w:ascii="Calibri Light" w:hAnsi="Calibri Light" w:eastAsia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rsid w:val="003674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5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Chelsey Lambert</dc:creator>
  <keywords/>
  <dc:description/>
  <lastModifiedBy>Pamela Foster</lastModifiedBy>
  <revision>4</revision>
  <dcterms:created xsi:type="dcterms:W3CDTF">2022-11-27T21:06:00.0000000Z</dcterms:created>
  <dcterms:modified xsi:type="dcterms:W3CDTF">2023-10-10T17:26:15.7914489Z</dcterms:modified>
</coreProperties>
</file>